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78" w:rsidRDefault="00E54FC9" w:rsidP="00377A7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Revising</w:t>
      </w:r>
      <w:bookmarkStart w:id="0" w:name="_GoBack"/>
      <w:bookmarkEnd w:id="0"/>
      <w:r w:rsidR="00377A78">
        <w:rPr>
          <w:rFonts w:ascii="Arial" w:hAnsi="Arial" w:cs="Arial"/>
          <w:sz w:val="32"/>
          <w:szCs w:val="32"/>
        </w:rPr>
        <w:t xml:space="preserve"> and Editing Unit Projection </w:t>
      </w:r>
    </w:p>
    <w:p w:rsidR="00377A78" w:rsidRDefault="00377A78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Unit of Study: Revision and Editing Study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# weeks or month:</w:t>
      </w:r>
    </w:p>
    <w:p w:rsidR="00377A78" w:rsidRDefault="00377A78" w:rsidP="00377A7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Primary Goals:</w:t>
      </w:r>
    </w:p>
    <w:p w:rsidR="00377A78" w:rsidRDefault="00377A78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Students revise their writing by rereading and using different revision techniques.  </w:t>
      </w:r>
    </w:p>
    <w:p w:rsidR="00377A78" w:rsidRPr="00377A78" w:rsidRDefault="00377A78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Students edit their writing by rereading for correctness in grammar and spelling.</w:t>
      </w:r>
    </w:p>
    <w:p w:rsidR="00CB0EFC" w:rsidRDefault="00CB0EFC" w:rsidP="00377A78">
      <w:pPr>
        <w:rPr>
          <w:rFonts w:ascii="Arial" w:hAnsi="Arial" w:cs="Arial"/>
          <w:sz w:val="28"/>
          <w:szCs w:val="28"/>
          <w:u w:val="single"/>
        </w:rPr>
      </w:pPr>
    </w:p>
    <w:p w:rsidR="00377A78" w:rsidRDefault="00377A78" w:rsidP="00377A7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Secondary Goals:</w:t>
      </w:r>
    </w:p>
    <w:p w:rsidR="00377A78" w:rsidRDefault="0071765D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Students revise their writing by rereading out loud and making notes on their draft.</w:t>
      </w:r>
    </w:p>
    <w:p w:rsidR="0071765D" w:rsidRDefault="0071765D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Students revise their writing by asking questions as they reread.</w:t>
      </w:r>
    </w:p>
    <w:p w:rsidR="0071765D" w:rsidRDefault="0071765D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 Students revise their writing by making decisions about parts to add and cut.</w:t>
      </w:r>
    </w:p>
    <w:p w:rsidR="0071765D" w:rsidRDefault="0071765D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D45E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Students revise their writing for effective language and word choice.</w:t>
      </w:r>
    </w:p>
    <w:p w:rsidR="00D45E21" w:rsidRDefault="00D45E21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Students revise their writing for structural organization and sequence.</w:t>
      </w:r>
    </w:p>
    <w:p w:rsidR="00D45E21" w:rsidRDefault="00D45E21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Students revise their writing for effective leads and endings.</w:t>
      </w:r>
    </w:p>
    <w:p w:rsidR="00D45E21" w:rsidRDefault="00D45E21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 Students revise their writing for thick and thin descriptions or details.</w:t>
      </w:r>
    </w:p>
    <w:p w:rsidR="0071765D" w:rsidRDefault="00D45E21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71765D">
        <w:rPr>
          <w:rFonts w:ascii="Arial" w:hAnsi="Arial" w:cs="Arial"/>
          <w:sz w:val="28"/>
          <w:szCs w:val="28"/>
        </w:rPr>
        <w:t>. Students edit their writing by rereading out loud and using an editing checklist.</w:t>
      </w:r>
    </w:p>
    <w:p w:rsidR="00D45E21" w:rsidRDefault="00D45E21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 Students edit their writing by proofreading for correct grammar usage.</w:t>
      </w:r>
    </w:p>
    <w:p w:rsidR="00D45E21" w:rsidRDefault="00D45E21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 Students edit their writing for correct verb tense.</w:t>
      </w:r>
    </w:p>
    <w:p w:rsidR="00D45E21" w:rsidRDefault="00D45E21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 Students edit their writing for appropriate capitalization and punctuation.</w:t>
      </w:r>
    </w:p>
    <w:p w:rsidR="00D45E21" w:rsidRDefault="00D45E21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 Students edit their writing for correct grammar conventions such as commas</w:t>
      </w:r>
      <w:r w:rsidR="00086153">
        <w:rPr>
          <w:rFonts w:ascii="Arial" w:hAnsi="Arial" w:cs="Arial"/>
          <w:sz w:val="28"/>
          <w:szCs w:val="28"/>
        </w:rPr>
        <w:t>, quotation marks</w:t>
      </w:r>
      <w:r>
        <w:rPr>
          <w:rFonts w:ascii="Arial" w:hAnsi="Arial" w:cs="Arial"/>
          <w:sz w:val="28"/>
          <w:szCs w:val="28"/>
        </w:rPr>
        <w:t xml:space="preserve"> etc.</w:t>
      </w:r>
    </w:p>
    <w:p w:rsidR="00086153" w:rsidRPr="0071765D" w:rsidRDefault="00086153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13. Students edit their writing for the use of complete subject and predicate in a sentence.</w:t>
      </w:r>
    </w:p>
    <w:p w:rsidR="00377A78" w:rsidRDefault="00377A78" w:rsidP="00377A78">
      <w:pPr>
        <w:rPr>
          <w:rFonts w:ascii="Arial" w:hAnsi="Arial" w:cs="Arial"/>
          <w:sz w:val="28"/>
          <w:szCs w:val="28"/>
          <w:u w:val="single"/>
        </w:rPr>
      </w:pPr>
    </w:p>
    <w:p w:rsidR="00377A78" w:rsidRDefault="00377A78" w:rsidP="00377A7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Projection of Possible Mini Lesson Topics: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proofErr w:type="gramStart"/>
      <w:r>
        <w:rPr>
          <w:rFonts w:ascii="Arial" w:hAnsi="Arial" w:cs="Arial"/>
          <w:sz w:val="28"/>
          <w:szCs w:val="28"/>
        </w:rPr>
        <w:t>rereading</w:t>
      </w:r>
      <w:proofErr w:type="gramEnd"/>
      <w:r>
        <w:rPr>
          <w:rFonts w:ascii="Arial" w:hAnsi="Arial" w:cs="Arial"/>
          <w:sz w:val="28"/>
          <w:szCs w:val="28"/>
        </w:rPr>
        <w:t xml:space="preserve"> out loud building on strengths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rereading with pencil in hand to make notes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proofErr w:type="gramStart"/>
      <w:r>
        <w:rPr>
          <w:rFonts w:ascii="Arial" w:hAnsi="Arial" w:cs="Arial"/>
          <w:sz w:val="28"/>
          <w:szCs w:val="28"/>
        </w:rPr>
        <w:t>layering</w:t>
      </w:r>
      <w:proofErr w:type="gramEnd"/>
      <w:r>
        <w:rPr>
          <w:rFonts w:ascii="Arial" w:hAnsi="Arial" w:cs="Arial"/>
          <w:sz w:val="28"/>
          <w:szCs w:val="28"/>
        </w:rPr>
        <w:t xml:space="preserve"> to add description 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proofErr w:type="gramStart"/>
      <w:r>
        <w:rPr>
          <w:rFonts w:ascii="Arial" w:hAnsi="Arial" w:cs="Arial"/>
          <w:sz w:val="28"/>
          <w:szCs w:val="28"/>
        </w:rPr>
        <w:t>changing</w:t>
      </w:r>
      <w:proofErr w:type="gramEnd"/>
      <w:r>
        <w:rPr>
          <w:rFonts w:ascii="Arial" w:hAnsi="Arial" w:cs="Arial"/>
          <w:sz w:val="28"/>
          <w:szCs w:val="28"/>
        </w:rPr>
        <w:t xml:space="preserve"> the form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proofErr w:type="gramStart"/>
      <w:r>
        <w:rPr>
          <w:rFonts w:ascii="Arial" w:hAnsi="Arial" w:cs="Arial"/>
          <w:sz w:val="28"/>
          <w:szCs w:val="28"/>
        </w:rPr>
        <w:t>changing</w:t>
      </w:r>
      <w:proofErr w:type="gramEnd"/>
      <w:r>
        <w:rPr>
          <w:rFonts w:ascii="Arial" w:hAnsi="Arial" w:cs="Arial"/>
          <w:sz w:val="28"/>
          <w:szCs w:val="28"/>
        </w:rPr>
        <w:t xml:space="preserve"> the leads and endings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proofErr w:type="gramStart"/>
      <w:r>
        <w:rPr>
          <w:rFonts w:ascii="Arial" w:hAnsi="Arial" w:cs="Arial"/>
          <w:sz w:val="28"/>
          <w:szCs w:val="28"/>
        </w:rPr>
        <w:t>revising</w:t>
      </w:r>
      <w:proofErr w:type="gramEnd"/>
      <w:r>
        <w:rPr>
          <w:rFonts w:ascii="Arial" w:hAnsi="Arial" w:cs="Arial"/>
          <w:sz w:val="28"/>
          <w:szCs w:val="28"/>
        </w:rPr>
        <w:t xml:space="preserve"> your voice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proofErr w:type="gramStart"/>
      <w:r>
        <w:rPr>
          <w:rFonts w:ascii="Arial" w:hAnsi="Arial" w:cs="Arial"/>
          <w:sz w:val="28"/>
          <w:szCs w:val="28"/>
        </w:rPr>
        <w:t>asking</w:t>
      </w:r>
      <w:proofErr w:type="gramEnd"/>
      <w:r>
        <w:rPr>
          <w:rFonts w:ascii="Arial" w:hAnsi="Arial" w:cs="Arial"/>
          <w:sz w:val="28"/>
          <w:szCs w:val="28"/>
        </w:rPr>
        <w:t xml:space="preserve"> questions of your writing as you reread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proofErr w:type="gramStart"/>
      <w:r>
        <w:rPr>
          <w:rFonts w:ascii="Arial" w:hAnsi="Arial" w:cs="Arial"/>
          <w:sz w:val="28"/>
          <w:szCs w:val="28"/>
        </w:rPr>
        <w:t>changing</w:t>
      </w:r>
      <w:proofErr w:type="gramEnd"/>
      <w:r>
        <w:rPr>
          <w:rFonts w:ascii="Arial" w:hAnsi="Arial" w:cs="Arial"/>
          <w:sz w:val="28"/>
          <w:szCs w:val="28"/>
        </w:rPr>
        <w:t xml:space="preserve"> the point of view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proofErr w:type="gramStart"/>
      <w:r>
        <w:rPr>
          <w:rFonts w:ascii="Arial" w:hAnsi="Arial" w:cs="Arial"/>
          <w:sz w:val="28"/>
          <w:szCs w:val="28"/>
        </w:rPr>
        <w:t>cutting</w:t>
      </w:r>
      <w:proofErr w:type="gramEnd"/>
      <w:r>
        <w:rPr>
          <w:rFonts w:ascii="Arial" w:hAnsi="Arial" w:cs="Arial"/>
          <w:sz w:val="28"/>
          <w:szCs w:val="28"/>
        </w:rPr>
        <w:t xml:space="preserve"> and adding parts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proofErr w:type="gramStart"/>
      <w:r>
        <w:rPr>
          <w:rFonts w:ascii="Arial" w:hAnsi="Arial" w:cs="Arial"/>
          <w:sz w:val="28"/>
          <w:szCs w:val="28"/>
        </w:rPr>
        <w:t>.adding</w:t>
      </w:r>
      <w:proofErr w:type="gramEnd"/>
      <w:r>
        <w:rPr>
          <w:rFonts w:ascii="Arial" w:hAnsi="Arial" w:cs="Arial"/>
          <w:sz w:val="28"/>
          <w:szCs w:val="28"/>
        </w:rPr>
        <w:t xml:space="preserve"> detail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proofErr w:type="gramStart"/>
      <w:r>
        <w:rPr>
          <w:rFonts w:ascii="Arial" w:hAnsi="Arial" w:cs="Arial"/>
          <w:sz w:val="28"/>
          <w:szCs w:val="28"/>
        </w:rPr>
        <w:t>restructuring</w:t>
      </w:r>
      <w:proofErr w:type="gramEnd"/>
      <w:r>
        <w:rPr>
          <w:rFonts w:ascii="Arial" w:hAnsi="Arial" w:cs="Arial"/>
          <w:sz w:val="28"/>
          <w:szCs w:val="28"/>
        </w:rPr>
        <w:t xml:space="preserve"> or moving parts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proofErr w:type="gramStart"/>
      <w:r>
        <w:rPr>
          <w:rFonts w:ascii="Arial" w:hAnsi="Arial" w:cs="Arial"/>
          <w:sz w:val="28"/>
          <w:szCs w:val="28"/>
        </w:rPr>
        <w:t>.revising</w:t>
      </w:r>
      <w:proofErr w:type="gramEnd"/>
      <w:r>
        <w:rPr>
          <w:rFonts w:ascii="Arial" w:hAnsi="Arial" w:cs="Arial"/>
          <w:sz w:val="28"/>
          <w:szCs w:val="28"/>
        </w:rPr>
        <w:t xml:space="preserve"> word choice and language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proofErr w:type="gramStart"/>
      <w:r>
        <w:rPr>
          <w:rFonts w:ascii="Arial" w:hAnsi="Arial" w:cs="Arial"/>
          <w:sz w:val="28"/>
          <w:szCs w:val="28"/>
        </w:rPr>
        <w:t>.adding</w:t>
      </w:r>
      <w:proofErr w:type="gramEnd"/>
      <w:r>
        <w:rPr>
          <w:rFonts w:ascii="Arial" w:hAnsi="Arial" w:cs="Arial"/>
          <w:sz w:val="28"/>
          <w:szCs w:val="28"/>
        </w:rPr>
        <w:t xml:space="preserve"> complexity to characters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14. </w:t>
      </w:r>
      <w:proofErr w:type="gramStart"/>
      <w:r>
        <w:rPr>
          <w:rFonts w:ascii="Arial" w:hAnsi="Arial" w:cs="Arial"/>
          <w:sz w:val="28"/>
          <w:szCs w:val="28"/>
        </w:rPr>
        <w:t>toning</w:t>
      </w:r>
      <w:proofErr w:type="gramEnd"/>
      <w:r>
        <w:rPr>
          <w:rFonts w:ascii="Arial" w:hAnsi="Arial" w:cs="Arial"/>
          <w:sz w:val="28"/>
          <w:szCs w:val="28"/>
        </w:rPr>
        <w:t xml:space="preserve"> down parts that are overwritten</w:t>
      </w: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15. </w:t>
      </w:r>
      <w:proofErr w:type="gramStart"/>
      <w:r>
        <w:rPr>
          <w:rFonts w:ascii="Arial" w:hAnsi="Arial" w:cs="Arial"/>
          <w:sz w:val="28"/>
          <w:szCs w:val="28"/>
        </w:rPr>
        <w:t>changing</w:t>
      </w:r>
      <w:proofErr w:type="gramEnd"/>
      <w:r>
        <w:rPr>
          <w:rFonts w:ascii="Arial" w:hAnsi="Arial" w:cs="Arial"/>
          <w:sz w:val="28"/>
          <w:szCs w:val="28"/>
        </w:rPr>
        <w:t xml:space="preserve"> the tense</w:t>
      </w:r>
    </w:p>
    <w:p w:rsidR="00CB0EFC" w:rsidRDefault="00CB0EFC" w:rsidP="00377A78">
      <w:pPr>
        <w:rPr>
          <w:rFonts w:ascii="Arial" w:hAnsi="Arial" w:cs="Arial"/>
          <w:sz w:val="28"/>
          <w:szCs w:val="28"/>
        </w:rPr>
      </w:pPr>
    </w:p>
    <w:p w:rsidR="00CB0EFC" w:rsidRDefault="00CB0EFC" w:rsidP="00377A78">
      <w:pPr>
        <w:rPr>
          <w:rFonts w:ascii="Arial" w:hAnsi="Arial" w:cs="Arial"/>
          <w:sz w:val="28"/>
          <w:szCs w:val="28"/>
        </w:rPr>
      </w:pPr>
    </w:p>
    <w:p w:rsidR="00CB0EFC" w:rsidRDefault="00CB0EFC" w:rsidP="00377A78">
      <w:pPr>
        <w:rPr>
          <w:rFonts w:ascii="Arial" w:hAnsi="Arial" w:cs="Arial"/>
          <w:sz w:val="28"/>
          <w:szCs w:val="28"/>
        </w:rPr>
      </w:pPr>
    </w:p>
    <w:p w:rsidR="00CB0EFC" w:rsidRDefault="00CB0EFC" w:rsidP="00377A78">
      <w:pPr>
        <w:rPr>
          <w:rFonts w:ascii="Arial" w:hAnsi="Arial" w:cs="Arial"/>
          <w:sz w:val="28"/>
          <w:szCs w:val="28"/>
        </w:rPr>
      </w:pPr>
    </w:p>
    <w:p w:rsidR="00DA7EC2" w:rsidRDefault="00DA7EC2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Editing:</w:t>
      </w:r>
    </w:p>
    <w:p w:rsidR="00C956D8" w:rsidRDefault="00C956D8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proofErr w:type="gramStart"/>
      <w:r>
        <w:rPr>
          <w:rFonts w:ascii="Arial" w:hAnsi="Arial" w:cs="Arial"/>
          <w:sz w:val="28"/>
          <w:szCs w:val="28"/>
        </w:rPr>
        <w:t>creating</w:t>
      </w:r>
      <w:proofErr w:type="gramEnd"/>
      <w:r>
        <w:rPr>
          <w:rFonts w:ascii="Arial" w:hAnsi="Arial" w:cs="Arial"/>
          <w:sz w:val="28"/>
          <w:szCs w:val="28"/>
        </w:rPr>
        <w:t xml:space="preserve"> an editing checklist</w:t>
      </w:r>
    </w:p>
    <w:p w:rsidR="00C956D8" w:rsidRDefault="00C956D8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 </w:t>
      </w:r>
      <w:proofErr w:type="gramStart"/>
      <w:r>
        <w:rPr>
          <w:rFonts w:ascii="Arial" w:hAnsi="Arial" w:cs="Arial"/>
          <w:sz w:val="28"/>
          <w:szCs w:val="28"/>
        </w:rPr>
        <w:t>spelling</w:t>
      </w:r>
      <w:proofErr w:type="gramEnd"/>
    </w:p>
    <w:p w:rsidR="00C956D8" w:rsidRDefault="00C956D8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proofErr w:type="gramStart"/>
      <w:r>
        <w:rPr>
          <w:rFonts w:ascii="Arial" w:hAnsi="Arial" w:cs="Arial"/>
          <w:sz w:val="28"/>
          <w:szCs w:val="28"/>
        </w:rPr>
        <w:t>.paragraphing</w:t>
      </w:r>
      <w:proofErr w:type="gramEnd"/>
    </w:p>
    <w:p w:rsidR="00C956D8" w:rsidRDefault="00C956D8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proofErr w:type="gramStart"/>
      <w:r>
        <w:rPr>
          <w:rFonts w:ascii="Arial" w:hAnsi="Arial" w:cs="Arial"/>
          <w:sz w:val="28"/>
          <w:szCs w:val="28"/>
        </w:rPr>
        <w:t>.capilization</w:t>
      </w:r>
      <w:proofErr w:type="gramEnd"/>
      <w:r>
        <w:rPr>
          <w:rFonts w:ascii="Arial" w:hAnsi="Arial" w:cs="Arial"/>
          <w:sz w:val="28"/>
          <w:szCs w:val="28"/>
        </w:rPr>
        <w:t>/punctuation</w:t>
      </w:r>
    </w:p>
    <w:p w:rsidR="00C956D8" w:rsidRPr="00DA7EC2" w:rsidRDefault="00C956D8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 </w:t>
      </w:r>
      <w:proofErr w:type="gramStart"/>
      <w:r>
        <w:rPr>
          <w:rFonts w:ascii="Arial" w:hAnsi="Arial" w:cs="Arial"/>
          <w:sz w:val="28"/>
          <w:szCs w:val="28"/>
        </w:rPr>
        <w:t>grammar</w:t>
      </w:r>
      <w:proofErr w:type="gramEnd"/>
      <w:r>
        <w:rPr>
          <w:rFonts w:ascii="Arial" w:hAnsi="Arial" w:cs="Arial"/>
          <w:sz w:val="28"/>
          <w:szCs w:val="28"/>
        </w:rPr>
        <w:t xml:space="preserve"> usage</w:t>
      </w:r>
    </w:p>
    <w:p w:rsidR="00CB0EFC" w:rsidRDefault="00CB0EFC" w:rsidP="00377A78">
      <w:pPr>
        <w:rPr>
          <w:rFonts w:ascii="Arial" w:hAnsi="Arial" w:cs="Arial"/>
          <w:sz w:val="28"/>
          <w:szCs w:val="28"/>
          <w:u w:val="single"/>
        </w:rPr>
      </w:pPr>
    </w:p>
    <w:p w:rsidR="00377A78" w:rsidRDefault="00377A78" w:rsidP="00377A7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Other Teaching Possibilities:</w:t>
      </w:r>
    </w:p>
    <w:p w:rsidR="00377A78" w:rsidRDefault="00377A78" w:rsidP="00377A78">
      <w:pPr>
        <w:rPr>
          <w:rFonts w:ascii="Arial" w:hAnsi="Arial" w:cs="Arial"/>
          <w:sz w:val="28"/>
          <w:szCs w:val="28"/>
          <w:u w:val="single"/>
        </w:rPr>
      </w:pPr>
    </w:p>
    <w:p w:rsidR="00377A78" w:rsidRDefault="00377A78" w:rsidP="00377A7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Resources/Materials/Books:</w:t>
      </w:r>
    </w:p>
    <w:p w:rsidR="00086153" w:rsidRDefault="00086153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Ralph Fletcher-How Writers Work and Live Writing</w:t>
      </w:r>
    </w:p>
    <w:p w:rsidR="00086153" w:rsidRDefault="00086153" w:rsidP="00377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Ralph Fletcher-Mentor Author, Mentor Text</w:t>
      </w:r>
    </w:p>
    <w:p w:rsidR="00377A78" w:rsidRPr="00C0345D" w:rsidRDefault="00377A78" w:rsidP="00377A78">
      <w:pPr>
        <w:rPr>
          <w:rFonts w:ascii="Arial" w:hAnsi="Arial" w:cs="Arial"/>
          <w:sz w:val="28"/>
          <w:szCs w:val="28"/>
          <w:u w:val="single"/>
        </w:rPr>
      </w:pPr>
    </w:p>
    <w:p w:rsidR="000240D5" w:rsidRDefault="000240D5"/>
    <w:sectPr w:rsidR="000240D5" w:rsidSect="0002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7A78"/>
    <w:rsid w:val="000240D5"/>
    <w:rsid w:val="00086153"/>
    <w:rsid w:val="00377A78"/>
    <w:rsid w:val="00514A9E"/>
    <w:rsid w:val="0065432E"/>
    <w:rsid w:val="0071765D"/>
    <w:rsid w:val="00C956D8"/>
    <w:rsid w:val="00CB0EFC"/>
    <w:rsid w:val="00D45E21"/>
    <w:rsid w:val="00DA7EC2"/>
    <w:rsid w:val="00E5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csisd</dc:creator>
  <cp:keywords/>
  <dc:description/>
  <cp:lastModifiedBy>Windows User</cp:lastModifiedBy>
  <cp:revision>3</cp:revision>
  <dcterms:created xsi:type="dcterms:W3CDTF">2012-08-08T17:34:00Z</dcterms:created>
  <dcterms:modified xsi:type="dcterms:W3CDTF">2014-09-10T20:24:00Z</dcterms:modified>
</cp:coreProperties>
</file>